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FEBAF" w14:textId="514003C8" w:rsidR="00BD7102" w:rsidRPr="00BD7102" w:rsidRDefault="00BD7102" w:rsidP="00BD7102">
      <w:pPr>
        <w:rPr>
          <w:b/>
          <w:bCs/>
        </w:rPr>
      </w:pPr>
      <w:r w:rsidRPr="00BD7102">
        <w:rPr>
          <w:b/>
          <w:bCs/>
        </w:rPr>
        <w:t>Short Blurb</w:t>
      </w:r>
    </w:p>
    <w:p w14:paraId="38659AF2" w14:textId="42CDDED4" w:rsidR="00FB04E5" w:rsidRDefault="00BD7102" w:rsidP="00BD7102">
      <w:r>
        <w:t xml:space="preserve">MyFutureVT.org is now live and available to the public! This is a free, online one-stop shop to help Vermonters make informed and empowered decisions about their education and career journey. It is the state’s only online resource that includes the high-demand, high-pay jobs, the </w:t>
      </w:r>
      <w:proofErr w:type="gramStart"/>
      <w:r>
        <w:t>education</w:t>
      </w:r>
      <w:proofErr w:type="gramEnd"/>
      <w:r>
        <w:t xml:space="preserve"> and training programs that lead to these jobs, and the career and education supports to help along the way. Share MyFutureVT.org with education and job seekers today!</w:t>
      </w:r>
    </w:p>
    <w:p w14:paraId="6EEA4141" w14:textId="2BD65D71" w:rsidR="007567E2" w:rsidRDefault="007567E2" w:rsidP="00BD7102"/>
    <w:p w14:paraId="44C29AF7" w14:textId="77777777" w:rsidR="007567E2" w:rsidRPr="007567E2" w:rsidRDefault="007567E2" w:rsidP="007567E2">
      <w:pPr>
        <w:rPr>
          <w:b/>
          <w:bCs/>
        </w:rPr>
      </w:pPr>
      <w:r w:rsidRPr="007567E2">
        <w:rPr>
          <w:b/>
          <w:bCs/>
        </w:rPr>
        <w:t xml:space="preserve">Medium Blurb </w:t>
      </w:r>
    </w:p>
    <w:p w14:paraId="78BFDD0E" w14:textId="4EE1E9C8" w:rsidR="007567E2" w:rsidRPr="007567E2" w:rsidRDefault="007567E2" w:rsidP="007567E2">
      <w:r w:rsidRPr="007567E2">
        <w:t xml:space="preserve">MyFutureVT.org is now live and available to the public! This is a free, online one-stop shop to help Vermonters make informed and empowered decisions about their education and career journey. While anyone can use the portal, MyFutureVT.org is built specifically </w:t>
      </w:r>
      <w:r w:rsidR="000B662D">
        <w:t>to meet the unique needs of</w:t>
      </w:r>
      <w:r w:rsidRPr="007567E2">
        <w:t xml:space="preserve"> Vermonters who are low-income, first in their family to pursue education and training after high school, and those who are part of historically marginalized communities. It is also accessible to Vermonters with low levels of literacy and English Language Learners. </w:t>
      </w:r>
    </w:p>
    <w:p w14:paraId="73904E6E" w14:textId="77777777" w:rsidR="007567E2" w:rsidRPr="007567E2" w:rsidRDefault="007567E2" w:rsidP="007567E2">
      <w:r w:rsidRPr="007567E2">
        <w:t xml:space="preserve">MyFutureVT.org showcases three interactive databases: Vermont’s high-pay, high-demand careers; the education and training programs in the state that prepare Vermonters for these high-pay, high-demand careers; and a comprehensive collection of career and education support services. MyFutureVT.org also includes career exploration tools, information about post-high school education and training pathways, and resources for both high schoolers and adults. </w:t>
      </w:r>
    </w:p>
    <w:p w14:paraId="021DC4FB" w14:textId="77777777" w:rsidR="007567E2" w:rsidRPr="007567E2" w:rsidRDefault="007567E2" w:rsidP="007567E2">
      <w:r w:rsidRPr="007567E2">
        <w:t xml:space="preserve">This tool has the potential to change the lives of young and working people across the state – but only if we can get it into their hands. Spread the word about MyFutureVT.org and share it with education and job seekers today. </w:t>
      </w:r>
    </w:p>
    <w:p w14:paraId="59CB7138" w14:textId="77777777" w:rsidR="007567E2" w:rsidRDefault="007567E2" w:rsidP="00BD7102"/>
    <w:sectPr w:rsidR="007567E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E8008" w14:textId="77777777" w:rsidR="00E05040" w:rsidRDefault="00E05040" w:rsidP="00BD7102">
      <w:pPr>
        <w:spacing w:after="0" w:line="240" w:lineRule="auto"/>
      </w:pPr>
      <w:r>
        <w:separator/>
      </w:r>
    </w:p>
  </w:endnote>
  <w:endnote w:type="continuationSeparator" w:id="0">
    <w:p w14:paraId="678CF721" w14:textId="77777777" w:rsidR="00E05040" w:rsidRDefault="00E05040" w:rsidP="00BD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6D2D" w14:textId="77777777" w:rsidR="007567E2" w:rsidRPr="007567E2" w:rsidRDefault="007567E2" w:rsidP="007567E2">
    <w:pPr>
      <w:tabs>
        <w:tab w:val="center" w:pos="4680"/>
        <w:tab w:val="right" w:pos="9360"/>
      </w:tabs>
      <w:spacing w:after="0" w:line="240" w:lineRule="auto"/>
      <w:jc w:val="center"/>
    </w:pPr>
    <w:r w:rsidRPr="007567E2">
      <w:rPr>
        <w:noProof/>
      </w:rPr>
      <w:drawing>
        <wp:inline distT="0" distB="0" distL="0" distR="0" wp14:anchorId="6FF32665" wp14:editId="5E14E2BB">
          <wp:extent cx="2109641" cy="5416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1850" cy="549879"/>
                  </a:xfrm>
                  <a:prstGeom prst="rect">
                    <a:avLst/>
                  </a:prstGeom>
                </pic:spPr>
              </pic:pic>
            </a:graphicData>
          </a:graphic>
        </wp:inline>
      </w:drawing>
    </w:r>
    <w:r w:rsidRPr="007567E2">
      <w:t xml:space="preserve">                                       </w:t>
    </w:r>
    <w:r w:rsidRPr="007567E2">
      <w:rPr>
        <w:noProof/>
      </w:rPr>
      <w:drawing>
        <wp:inline distT="0" distB="0" distL="0" distR="0" wp14:anchorId="624B0B74" wp14:editId="74035414">
          <wp:extent cx="2074742" cy="490978"/>
          <wp:effectExtent l="0" t="0" r="1905" b="444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01789" cy="497379"/>
                  </a:xfrm>
                  <a:prstGeom prst="rect">
                    <a:avLst/>
                  </a:prstGeom>
                </pic:spPr>
              </pic:pic>
            </a:graphicData>
          </a:graphic>
        </wp:inline>
      </w:drawing>
    </w:r>
  </w:p>
  <w:p w14:paraId="0A846A87" w14:textId="77777777" w:rsidR="007567E2" w:rsidRDefault="0075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8AAAD" w14:textId="77777777" w:rsidR="00E05040" w:rsidRDefault="00E05040" w:rsidP="00BD7102">
      <w:pPr>
        <w:spacing w:after="0" w:line="240" w:lineRule="auto"/>
      </w:pPr>
      <w:r>
        <w:separator/>
      </w:r>
    </w:p>
  </w:footnote>
  <w:footnote w:type="continuationSeparator" w:id="0">
    <w:p w14:paraId="54FCE217" w14:textId="77777777" w:rsidR="00E05040" w:rsidRDefault="00E05040" w:rsidP="00BD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D25D" w14:textId="77777777" w:rsidR="00BD7102" w:rsidRPr="00811EE7" w:rsidRDefault="00BD7102" w:rsidP="00BD7102">
    <w:pPr>
      <w:pStyle w:val="Header"/>
      <w:rPr>
        <w:b/>
        <w:bCs/>
        <w:sz w:val="32"/>
        <w:szCs w:val="32"/>
      </w:rPr>
    </w:pPr>
    <w:r>
      <w:rPr>
        <w:b/>
        <w:bCs/>
        <w:sz w:val="32"/>
        <w:szCs w:val="32"/>
      </w:rPr>
      <w:t xml:space="preserve">MyFutureVT.org </w:t>
    </w:r>
    <w:r w:rsidRPr="00811EE7">
      <w:rPr>
        <w:b/>
        <w:bCs/>
        <w:sz w:val="32"/>
        <w:szCs w:val="32"/>
      </w:rPr>
      <w:t>Navigator Toolkit</w:t>
    </w:r>
  </w:p>
  <w:p w14:paraId="1923FA27" w14:textId="527B1F0C" w:rsidR="00BD7102" w:rsidRPr="00811EE7" w:rsidRDefault="00BD7102" w:rsidP="00BD7102">
    <w:pPr>
      <w:pStyle w:val="Header"/>
      <w:rPr>
        <w:b/>
        <w:bCs/>
      </w:rPr>
    </w:pPr>
    <w:r w:rsidRPr="00811EE7">
      <w:rPr>
        <w:b/>
        <w:bCs/>
      </w:rPr>
      <w:t>News</w:t>
    </w:r>
    <w:r>
      <w:rPr>
        <w:b/>
        <w:bCs/>
      </w:rPr>
      <w:t>letter</w:t>
    </w:r>
    <w:r w:rsidRPr="00811EE7">
      <w:rPr>
        <w:b/>
        <w:bCs/>
      </w:rPr>
      <w:t xml:space="preserve"> Blurbs</w:t>
    </w:r>
    <w:r>
      <w:rPr>
        <w:b/>
        <w:bCs/>
      </w:rPr>
      <w:t xml:space="preserve"> for Partners &amp; Navigators</w:t>
    </w:r>
    <w:r w:rsidRPr="00811EE7">
      <w:rPr>
        <w:b/>
        <w:bCs/>
      </w:rPr>
      <w:ptab w:relativeTo="margin" w:alignment="center" w:leader="none"/>
    </w:r>
    <w:r w:rsidRPr="00811EE7">
      <w:rPr>
        <w:b/>
        <w:bCs/>
      </w:rPr>
      <w:ptab w:relativeTo="margin" w:alignment="right" w:leader="none"/>
    </w:r>
  </w:p>
  <w:p w14:paraId="55BAA0C3" w14:textId="782B3CBB" w:rsidR="00BD7102" w:rsidRDefault="00BD7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1F"/>
    <w:rsid w:val="000B662D"/>
    <w:rsid w:val="007567E2"/>
    <w:rsid w:val="008453FB"/>
    <w:rsid w:val="009D3649"/>
    <w:rsid w:val="00BD7102"/>
    <w:rsid w:val="00E05040"/>
    <w:rsid w:val="00F5741F"/>
    <w:rsid w:val="00FB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C18C9"/>
  <w15:chartTrackingRefBased/>
  <w15:docId w15:val="{DF98F1A6-6FCB-44BD-B3F4-7CC0E57D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02"/>
  </w:style>
  <w:style w:type="paragraph" w:styleId="Footer">
    <w:name w:val="footer"/>
    <w:basedOn w:val="Normal"/>
    <w:link w:val="FooterChar"/>
    <w:uiPriority w:val="99"/>
    <w:unhideWhenUsed/>
    <w:rsid w:val="00BD7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McGavisk</dc:creator>
  <cp:keywords/>
  <dc:description/>
  <cp:lastModifiedBy>Thomas  Cheney</cp:lastModifiedBy>
  <cp:revision>4</cp:revision>
  <dcterms:created xsi:type="dcterms:W3CDTF">2021-05-03T19:49:00Z</dcterms:created>
  <dcterms:modified xsi:type="dcterms:W3CDTF">2021-05-03T20:50:00Z</dcterms:modified>
</cp:coreProperties>
</file>