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2918" w14:textId="77777777" w:rsidR="003F3B00" w:rsidRPr="003F3B00" w:rsidRDefault="003F3B00" w:rsidP="00CA49D5">
      <w:pPr>
        <w:rPr>
          <w:rFonts w:ascii="Source Sans Pro" w:hAnsi="Source Sans Pro"/>
          <w:b/>
          <w:bCs/>
        </w:rPr>
      </w:pPr>
    </w:p>
    <w:p w14:paraId="0AEDF771" w14:textId="43220DE6" w:rsidR="001E09AD" w:rsidRDefault="003F3B00" w:rsidP="00491861">
      <w:pPr>
        <w:rPr>
          <w:rFonts w:ascii="Source Sans Pro" w:hAnsi="Source Sans Pro"/>
        </w:rPr>
      </w:pPr>
      <w:r w:rsidRPr="003F3B00">
        <w:rPr>
          <w:rFonts w:ascii="Source Sans Pro" w:hAnsi="Source Sans Pro"/>
        </w:rPr>
        <w:t xml:space="preserve">Below </w:t>
      </w:r>
      <w:proofErr w:type="gramStart"/>
      <w:r w:rsidRPr="003F3B00">
        <w:rPr>
          <w:rFonts w:ascii="Source Sans Pro" w:hAnsi="Source Sans Pro"/>
        </w:rPr>
        <w:t>is</w:t>
      </w:r>
      <w:proofErr w:type="gramEnd"/>
      <w:r w:rsidRPr="003F3B00">
        <w:rPr>
          <w:rFonts w:ascii="Source Sans Pro" w:hAnsi="Source Sans Pro"/>
        </w:rPr>
        <w:t xml:space="preserve"> sample copy partners can use to accompany the </w:t>
      </w:r>
      <w:r w:rsidRPr="003F3B00">
        <w:rPr>
          <w:rFonts w:ascii="Source Sans Pro" w:hAnsi="Source Sans Pro"/>
        </w:rPr>
        <w:t>MyFutureVT</w:t>
      </w:r>
      <w:r>
        <w:rPr>
          <w:rFonts w:ascii="Source Sans Pro" w:hAnsi="Source Sans Pro"/>
        </w:rPr>
        <w:t>.org</w:t>
      </w:r>
      <w:r w:rsidRPr="003F3B00">
        <w:rPr>
          <w:rFonts w:ascii="Source Sans Pro" w:hAnsi="Source Sans Pro"/>
        </w:rPr>
        <w:t xml:space="preserve"> social media graphics</w:t>
      </w:r>
      <w:r w:rsidRPr="003F3B00">
        <w:rPr>
          <w:rFonts w:ascii="Source Sans Pro" w:hAnsi="Source Sans Pro"/>
        </w:rPr>
        <w:t xml:space="preserve">. </w:t>
      </w:r>
      <w:r w:rsidR="00A55E5D">
        <w:rPr>
          <w:rFonts w:ascii="Source Sans Pro" w:hAnsi="Source Sans Pro"/>
        </w:rPr>
        <w:t xml:space="preserve">There is a variety of options so you can find the content that is the best fit for your organization’s focus. </w:t>
      </w:r>
      <w:r w:rsidRPr="003F3B00">
        <w:rPr>
          <w:rFonts w:ascii="Source Sans Pro" w:hAnsi="Source Sans Pro"/>
        </w:rPr>
        <w:t>Feel free to adjust and edit this copy as you see appropriate</w:t>
      </w:r>
      <w:r w:rsidR="00A55E5D">
        <w:rPr>
          <w:rFonts w:ascii="Source Sans Pro" w:hAnsi="Source Sans Pro"/>
        </w:rPr>
        <w:t xml:space="preserve"> o</w:t>
      </w:r>
      <w:r w:rsidRPr="003F3B00">
        <w:rPr>
          <w:rFonts w:ascii="Source Sans Pro" w:hAnsi="Source Sans Pro"/>
        </w:rPr>
        <w:t>r write your own copy altogether.</w:t>
      </w:r>
      <w:r w:rsidR="001B7C69">
        <w:rPr>
          <w:rFonts w:ascii="Source Sans Pro" w:hAnsi="Source Sans Pro"/>
        </w:rPr>
        <w:t xml:space="preserve"> </w:t>
      </w:r>
    </w:p>
    <w:p w14:paraId="71464E95" w14:textId="07F400EC" w:rsidR="003F3B00" w:rsidRPr="003F3B00" w:rsidRDefault="001E09AD" w:rsidP="00491861">
      <w:pPr>
        <w:rPr>
          <w:rFonts w:ascii="Source Sans Pro" w:hAnsi="Source Sans Pro"/>
        </w:rPr>
      </w:pPr>
      <w:r w:rsidRPr="001E09AD">
        <w:rPr>
          <w:rFonts w:ascii="Source Sans Pro" w:hAnsi="Source Sans Pro"/>
          <w:i/>
          <w:iCs/>
        </w:rPr>
        <w:t>Note</w:t>
      </w:r>
      <w:r>
        <w:rPr>
          <w:rFonts w:ascii="Source Sans Pro" w:hAnsi="Source Sans Pro"/>
        </w:rPr>
        <w:t xml:space="preserve">: </w:t>
      </w:r>
      <w:r w:rsidR="001B7C69">
        <w:rPr>
          <w:rFonts w:ascii="Source Sans Pro" w:hAnsi="Source Sans Pro"/>
        </w:rPr>
        <w:t>Remember to tag @advancevt in your post</w:t>
      </w:r>
      <w:r>
        <w:rPr>
          <w:rFonts w:ascii="Source Sans Pro" w:hAnsi="Source Sans Pro"/>
        </w:rPr>
        <w:t>s</w:t>
      </w:r>
      <w:r w:rsidR="001B7C69">
        <w:rPr>
          <w:rFonts w:ascii="Source Sans Pro" w:hAnsi="Source Sans Pro"/>
        </w:rPr>
        <w:t>!</w:t>
      </w:r>
      <w:r>
        <w:rPr>
          <w:rFonts w:ascii="Source Sans Pro" w:hAnsi="Source Sans Pro"/>
        </w:rPr>
        <w:t xml:space="preserve"> Shorten links using websites like </w:t>
      </w:r>
      <w:hyperlink r:id="rId7" w:history="1">
        <w:proofErr w:type="spellStart"/>
        <w:r w:rsidRPr="001E09AD">
          <w:rPr>
            <w:rStyle w:val="Hyperlink"/>
            <w:rFonts w:ascii="Source Sans Pro" w:hAnsi="Source Sans Pro"/>
          </w:rPr>
          <w:t>Bitly</w:t>
        </w:r>
        <w:proofErr w:type="spellEnd"/>
      </w:hyperlink>
      <w:r>
        <w:rPr>
          <w:rFonts w:ascii="Source Sans Pro" w:hAnsi="Source Sans Pro"/>
        </w:rPr>
        <w:t xml:space="preserve"> to keep character counts down.</w:t>
      </w:r>
    </w:p>
    <w:p w14:paraId="10C091DF" w14:textId="77777777" w:rsidR="003F3B00" w:rsidRPr="003F3B00" w:rsidRDefault="003F3B00" w:rsidP="00491861">
      <w:pPr>
        <w:rPr>
          <w:rFonts w:ascii="Source Sans Pro" w:hAnsi="Source Sans Pro"/>
        </w:rPr>
      </w:pPr>
    </w:p>
    <w:p w14:paraId="375872E7" w14:textId="5154FBEE" w:rsidR="003F3B00" w:rsidRPr="000D055C" w:rsidRDefault="001B7C69" w:rsidP="00491861">
      <w:pPr>
        <w:rPr>
          <w:rFonts w:ascii="Source Sans Pro" w:hAnsi="Source Sans Pro" w:cs="Khand Medium"/>
          <w:b/>
          <w:bCs/>
          <w:color w:val="004143"/>
          <w:sz w:val="28"/>
          <w:szCs w:val="28"/>
        </w:rPr>
      </w:pPr>
      <w:r w:rsidRP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>Promot</w:t>
      </w:r>
      <w:r w:rsidR="00A55E5D">
        <w:rPr>
          <w:rFonts w:ascii="Source Sans Pro" w:hAnsi="Source Sans Pro" w:cs="Khand Medium"/>
          <w:b/>
          <w:bCs/>
          <w:color w:val="004143"/>
          <w:sz w:val="28"/>
          <w:szCs w:val="28"/>
        </w:rPr>
        <w:t>e</w:t>
      </w:r>
      <w:r w:rsidRP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 xml:space="preserve"> </w:t>
      </w:r>
      <w:proofErr w:type="spellStart"/>
      <w:proofErr w:type="gramStart"/>
      <w:r w:rsidRP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>MyFutureVT</w:t>
      </w:r>
      <w:proofErr w:type="spellEnd"/>
      <w:proofErr w:type="gramEnd"/>
    </w:p>
    <w:p w14:paraId="0F640BC2" w14:textId="442F08A1" w:rsidR="003F3B00" w:rsidRPr="003F3B00" w:rsidRDefault="003F3B00" w:rsidP="003F3B00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proofErr w:type="spellStart"/>
      <w:r w:rsidRPr="003F3B00">
        <w:rPr>
          <w:rFonts w:ascii="Source Sans Pro" w:hAnsi="Source Sans Pro"/>
        </w:rPr>
        <w:t>MyFutureVT</w:t>
      </w:r>
      <w:proofErr w:type="spellEnd"/>
      <w:r w:rsidRPr="003F3B00">
        <w:rPr>
          <w:rFonts w:ascii="Source Sans Pro" w:hAnsi="Source Sans Pro"/>
        </w:rPr>
        <w:t xml:space="preserve"> is here! Explore Vermont’s new free, online one-stop shop for your education and training journey.</w:t>
      </w:r>
      <w:r w:rsidR="001B7C69">
        <w:rPr>
          <w:rFonts w:ascii="Source Sans Pro" w:hAnsi="Source Sans Pro"/>
        </w:rPr>
        <w:t xml:space="preserve"> Check it out today </w:t>
      </w:r>
      <w:hyperlink r:id="rId8" w:history="1">
        <w:r w:rsidR="001E09AD" w:rsidRPr="003A0630">
          <w:rPr>
            <w:rStyle w:val="Hyperlink"/>
            <w:rFonts w:ascii="Source Sans Pro" w:hAnsi="Source Sans Pro"/>
          </w:rPr>
          <w:t>https://www.myfuturevt.org/</w:t>
        </w:r>
      </w:hyperlink>
      <w:r w:rsidR="001E09AD">
        <w:rPr>
          <w:rFonts w:ascii="Source Sans Pro" w:hAnsi="Source Sans Pro"/>
        </w:rPr>
        <w:t xml:space="preserve"> </w:t>
      </w:r>
    </w:p>
    <w:p w14:paraId="3B86021B" w14:textId="099A1BCC" w:rsidR="003F3B00" w:rsidRDefault="003F3B00" w:rsidP="003F3B00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Pr="003F3B00">
        <w:rPr>
          <w:rFonts w:ascii="Source Sans Pro" w:hAnsi="Source Sans Pro"/>
        </w:rPr>
        <w:t xml:space="preserve">Nobody walks the same path. So why should anyone’s career and education </w:t>
      </w:r>
      <w:r>
        <w:rPr>
          <w:rFonts w:ascii="Source Sans Pro" w:hAnsi="Source Sans Pro"/>
        </w:rPr>
        <w:t>pathway</w:t>
      </w:r>
      <w:r w:rsidRPr="003F3B00">
        <w:rPr>
          <w:rFonts w:ascii="Source Sans Pro" w:hAnsi="Source Sans Pro"/>
        </w:rPr>
        <w:t xml:space="preserve"> be the same? </w:t>
      </w:r>
      <w:r w:rsidR="00B7549E">
        <w:rPr>
          <w:rFonts w:ascii="Source Sans Pro" w:hAnsi="Source Sans Pro"/>
        </w:rPr>
        <w:t xml:space="preserve">Every </w:t>
      </w:r>
      <w:proofErr w:type="spellStart"/>
      <w:r w:rsidR="00B7549E">
        <w:rPr>
          <w:rFonts w:ascii="Source Sans Pro" w:hAnsi="Source Sans Pro"/>
        </w:rPr>
        <w:t>VTer</w:t>
      </w:r>
      <w:proofErr w:type="spellEnd"/>
      <w:r w:rsidRPr="003F3B00">
        <w:rPr>
          <w:rFonts w:ascii="Source Sans Pro" w:hAnsi="Source Sans Pro"/>
        </w:rPr>
        <w:t xml:space="preserve"> deserve</w:t>
      </w:r>
      <w:r w:rsidR="00B7549E">
        <w:rPr>
          <w:rFonts w:ascii="Source Sans Pro" w:hAnsi="Source Sans Pro"/>
        </w:rPr>
        <w:t>s</w:t>
      </w:r>
      <w:r w:rsidRPr="003F3B00">
        <w:rPr>
          <w:rFonts w:ascii="Source Sans Pro" w:hAnsi="Source Sans Pro"/>
        </w:rPr>
        <w:t xml:space="preserve"> clear information about </w:t>
      </w:r>
      <w:r w:rsidR="00E27D3C">
        <w:rPr>
          <w:rFonts w:ascii="Source Sans Pro" w:hAnsi="Source Sans Pro"/>
        </w:rPr>
        <w:t>their</w:t>
      </w:r>
      <w:r w:rsidRPr="003F3B00">
        <w:rPr>
          <w:rFonts w:ascii="Source Sans Pro" w:hAnsi="Source Sans Pro"/>
        </w:rPr>
        <w:t xml:space="preserve"> options no matter where </w:t>
      </w:r>
      <w:r w:rsidR="00B7549E">
        <w:rPr>
          <w:rFonts w:ascii="Source Sans Pro" w:hAnsi="Source Sans Pro"/>
        </w:rPr>
        <w:t>they</w:t>
      </w:r>
      <w:r w:rsidRPr="003F3B00">
        <w:rPr>
          <w:rFonts w:ascii="Source Sans Pro" w:hAnsi="Source Sans Pro"/>
        </w:rPr>
        <w:t xml:space="preserve"> are starting from.</w:t>
      </w:r>
      <w:r w:rsidR="001B7C69">
        <w:rPr>
          <w:rFonts w:ascii="Source Sans Pro" w:hAnsi="Source Sans Pro"/>
        </w:rPr>
        <w:t xml:space="preserve"> </w:t>
      </w:r>
      <w:r w:rsidR="000D055C">
        <w:rPr>
          <w:rFonts w:ascii="Source Sans Pro" w:hAnsi="Source Sans Pro"/>
        </w:rPr>
        <w:t>Learn more at</w:t>
      </w:r>
      <w:r w:rsidR="001B7C69">
        <w:rPr>
          <w:rFonts w:ascii="Source Sans Pro" w:hAnsi="Source Sans Pro"/>
        </w:rPr>
        <w:t xml:space="preserve"> </w:t>
      </w:r>
      <w:hyperlink r:id="rId9" w:history="1">
        <w:r w:rsidR="001E09AD" w:rsidRPr="003A0630">
          <w:rPr>
            <w:rStyle w:val="Hyperlink"/>
            <w:rFonts w:ascii="Source Sans Pro" w:hAnsi="Source Sans Pro"/>
          </w:rPr>
          <w:t>https://www.myfuturevt.org/</w:t>
        </w:r>
      </w:hyperlink>
      <w:r w:rsidR="001E09AD">
        <w:rPr>
          <w:rFonts w:ascii="Source Sans Pro" w:hAnsi="Source Sans Pro"/>
        </w:rPr>
        <w:t xml:space="preserve"> </w:t>
      </w:r>
    </w:p>
    <w:p w14:paraId="50F78ABA" w14:textId="50B68264" w:rsidR="003F3B00" w:rsidRPr="003F3B00" w:rsidRDefault="003F3B00" w:rsidP="003F3B00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proofErr w:type="spellStart"/>
      <w:r>
        <w:rPr>
          <w:rFonts w:ascii="Source Sans Pro" w:hAnsi="Source Sans Pro"/>
        </w:rPr>
        <w:t>MyFutureVT</w:t>
      </w:r>
      <w:proofErr w:type="spellEnd"/>
      <w:r>
        <w:rPr>
          <w:rFonts w:ascii="Source Sans Pro" w:hAnsi="Source Sans Pro"/>
        </w:rPr>
        <w:t xml:space="preserve"> is made for every Vermonter looking to take the next step in their education and career journey.</w:t>
      </w:r>
      <w:r w:rsidR="000D055C">
        <w:rPr>
          <w:rFonts w:ascii="Source Sans Pro" w:hAnsi="Source Sans Pro"/>
        </w:rPr>
        <w:t xml:space="preserve"> Explore education, career, and support resources without breaking a sweat. Visit today at </w:t>
      </w:r>
      <w:hyperlink r:id="rId10" w:history="1">
        <w:r w:rsidR="001E09AD" w:rsidRPr="003A0630">
          <w:rPr>
            <w:rStyle w:val="Hyperlink"/>
            <w:rFonts w:ascii="Source Sans Pro" w:hAnsi="Source Sans Pro"/>
          </w:rPr>
          <w:t>https://www.myfuturevt.org/</w:t>
        </w:r>
      </w:hyperlink>
      <w:r w:rsidR="001E09AD">
        <w:rPr>
          <w:rFonts w:ascii="Source Sans Pro" w:hAnsi="Source Sans Pro"/>
        </w:rPr>
        <w:t xml:space="preserve"> </w:t>
      </w:r>
    </w:p>
    <w:p w14:paraId="2558C919" w14:textId="77777777" w:rsidR="001B7C69" w:rsidRPr="003F3B00" w:rsidRDefault="001B7C69" w:rsidP="00491861">
      <w:pPr>
        <w:rPr>
          <w:rFonts w:ascii="Source Sans Pro" w:hAnsi="Source Sans Pro" w:cs="Tahoma"/>
        </w:rPr>
      </w:pPr>
    </w:p>
    <w:p w14:paraId="03DDC285" w14:textId="66A68B12" w:rsidR="001B7C69" w:rsidRPr="000D055C" w:rsidRDefault="001B7C69" w:rsidP="001B7C69">
      <w:pPr>
        <w:rPr>
          <w:rFonts w:ascii="Source Sans Pro" w:hAnsi="Source Sans Pro" w:cs="Khand Medium"/>
          <w:b/>
          <w:bCs/>
          <w:color w:val="004143"/>
          <w:sz w:val="28"/>
          <w:szCs w:val="28"/>
        </w:rPr>
      </w:pPr>
      <w:r w:rsidRP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>Promot</w:t>
      </w:r>
      <w:r w:rsidR="00A55E5D">
        <w:rPr>
          <w:rFonts w:ascii="Source Sans Pro" w:hAnsi="Source Sans Pro" w:cs="Khand Medium"/>
          <w:b/>
          <w:bCs/>
          <w:color w:val="004143"/>
          <w:sz w:val="28"/>
          <w:szCs w:val="28"/>
        </w:rPr>
        <w:t xml:space="preserve">e </w:t>
      </w:r>
      <w:proofErr w:type="spellStart"/>
      <w:r w:rsidR="00A55E5D">
        <w:rPr>
          <w:rFonts w:ascii="Source Sans Pro" w:hAnsi="Source Sans Pro" w:cs="Khand Medium"/>
          <w:b/>
          <w:bCs/>
          <w:color w:val="004143"/>
          <w:sz w:val="28"/>
          <w:szCs w:val="28"/>
        </w:rPr>
        <w:t>MyFutureVT’s</w:t>
      </w:r>
      <w:proofErr w:type="spellEnd"/>
      <w:r w:rsidRP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 xml:space="preserve"> </w:t>
      </w:r>
      <w:r w:rsidR="000D055C">
        <w:rPr>
          <w:rFonts w:ascii="Source Sans Pro" w:hAnsi="Source Sans Pro" w:cs="Khand Medium"/>
          <w:b/>
          <w:bCs/>
          <w:color w:val="004143"/>
          <w:sz w:val="28"/>
          <w:szCs w:val="28"/>
        </w:rPr>
        <w:t>‘Explore Careers’ Content</w:t>
      </w:r>
    </w:p>
    <w:p w14:paraId="1B8892E8" w14:textId="1054F024" w:rsidR="001B7C69" w:rsidRPr="003F3B00" w:rsidRDefault="001B7C69" w:rsidP="001B7C69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A55E5D">
        <w:rPr>
          <w:rFonts w:ascii="Source Sans Pro" w:hAnsi="Source Sans Pro" w:cs="Tahoma"/>
        </w:rPr>
        <w:t xml:space="preserve">Looking for better? </w:t>
      </w:r>
      <w:proofErr w:type="spellStart"/>
      <w:r w:rsidRPr="003F3B00">
        <w:rPr>
          <w:rFonts w:ascii="Source Sans Pro" w:hAnsi="Source Sans Pro"/>
        </w:rPr>
        <w:t>MyFutureVT</w:t>
      </w:r>
      <w:proofErr w:type="spellEnd"/>
      <w:r w:rsidRPr="003F3B00">
        <w:rPr>
          <w:rFonts w:ascii="Source Sans Pro" w:hAnsi="Source Sans Pro"/>
        </w:rPr>
        <w:t xml:space="preserve"> is </w:t>
      </w:r>
      <w:r w:rsidR="00B7549E">
        <w:rPr>
          <w:rFonts w:ascii="Source Sans Pro" w:hAnsi="Source Sans Pro"/>
        </w:rPr>
        <w:t>the</w:t>
      </w:r>
      <w:r>
        <w:rPr>
          <w:rFonts w:ascii="Source Sans Pro" w:hAnsi="Source Sans Pro"/>
        </w:rPr>
        <w:t xml:space="preserve"> place to explore the high-demand, high-pay jobs in Vermont. </w:t>
      </w:r>
      <w:r w:rsidR="00B7549E">
        <w:rPr>
          <w:rFonts w:ascii="Source Sans Pro" w:hAnsi="Source Sans Pro"/>
        </w:rPr>
        <w:t>Users</w:t>
      </w:r>
      <w:r>
        <w:rPr>
          <w:rFonts w:ascii="Source Sans Pro" w:hAnsi="Source Sans Pro"/>
        </w:rPr>
        <w:t xml:space="preserve"> can filter these options based on salary, openings, educational requirements, and more. </w:t>
      </w:r>
      <w:hyperlink r:id="rId11" w:history="1">
        <w:r w:rsidR="001E09AD" w:rsidRPr="003A0630">
          <w:rPr>
            <w:rStyle w:val="Hyperlink"/>
            <w:rFonts w:ascii="Source Sans Pro" w:hAnsi="Source Sans Pro" w:cs="Tahoma"/>
          </w:rPr>
          <w:t>https://www.myfuturevt.org/careers/</w:t>
        </w:r>
      </w:hyperlink>
    </w:p>
    <w:p w14:paraId="72BA6FDA" w14:textId="02BF0E2C" w:rsidR="001B7C69" w:rsidRDefault="001B7C69" w:rsidP="001B7C69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B7549E">
        <w:rPr>
          <w:rFonts w:ascii="Source Sans Pro" w:hAnsi="Source Sans Pro"/>
        </w:rPr>
        <w:t>How many people know they</w:t>
      </w:r>
      <w:r w:rsidR="001E09AD">
        <w:rPr>
          <w:rFonts w:ascii="Source Sans Pro" w:hAnsi="Source Sans Pro"/>
        </w:rPr>
        <w:t xml:space="preserve"> can try out a job before </w:t>
      </w:r>
      <w:r w:rsidR="00B7549E">
        <w:rPr>
          <w:rFonts w:ascii="Source Sans Pro" w:hAnsi="Source Sans Pro"/>
        </w:rPr>
        <w:t>committing</w:t>
      </w:r>
      <w:r w:rsidR="001E09AD">
        <w:rPr>
          <w:rFonts w:ascii="Source Sans Pro" w:hAnsi="Source Sans Pro"/>
        </w:rPr>
        <w:t xml:space="preserve">? Learn about job shadows, informational interviews, and more at </w:t>
      </w:r>
      <w:proofErr w:type="spellStart"/>
      <w:r w:rsidR="001E09AD">
        <w:rPr>
          <w:rFonts w:ascii="Source Sans Pro" w:hAnsi="Source Sans Pro"/>
        </w:rPr>
        <w:t>MyFutureVT</w:t>
      </w:r>
      <w:proofErr w:type="spellEnd"/>
      <w:r w:rsidR="001E09AD">
        <w:rPr>
          <w:rFonts w:ascii="Source Sans Pro" w:hAnsi="Source Sans Pro"/>
        </w:rPr>
        <w:t xml:space="preserve">. Feel prepared before taking </w:t>
      </w:r>
      <w:r w:rsidR="00B7549E">
        <w:rPr>
          <w:rFonts w:ascii="Source Sans Pro" w:hAnsi="Source Sans Pro"/>
        </w:rPr>
        <w:t>the</w:t>
      </w:r>
      <w:r w:rsidR="001E09AD">
        <w:rPr>
          <w:rFonts w:ascii="Source Sans Pro" w:hAnsi="Source Sans Pro"/>
        </w:rPr>
        <w:t xml:space="preserve"> next</w:t>
      </w:r>
      <w:r w:rsidR="00B7549E">
        <w:rPr>
          <w:rFonts w:ascii="Source Sans Pro" w:hAnsi="Source Sans Pro"/>
        </w:rPr>
        <w:t xml:space="preserve"> big</w:t>
      </w:r>
      <w:r w:rsidR="001E09AD">
        <w:rPr>
          <w:rFonts w:ascii="Source Sans Pro" w:hAnsi="Source Sans Pro"/>
        </w:rPr>
        <w:t xml:space="preserve"> step</w:t>
      </w:r>
      <w:r w:rsidR="00B7549E">
        <w:rPr>
          <w:rFonts w:ascii="Source Sans Pro" w:hAnsi="Source Sans Pro"/>
        </w:rPr>
        <w:t xml:space="preserve"> </w:t>
      </w:r>
      <w:hyperlink r:id="rId12" w:history="1">
        <w:r w:rsidR="00B7549E" w:rsidRPr="003A0630">
          <w:rPr>
            <w:rStyle w:val="Hyperlink"/>
            <w:rFonts w:ascii="Source Sans Pro" w:hAnsi="Source Sans Pro"/>
          </w:rPr>
          <w:t>https://www.myfuturevt.org/explore-careers/see-if-a-job-fits/</w:t>
        </w:r>
      </w:hyperlink>
      <w:r w:rsidR="001E09AD">
        <w:rPr>
          <w:rFonts w:ascii="Source Sans Pro" w:hAnsi="Source Sans Pro"/>
        </w:rPr>
        <w:t xml:space="preserve"> </w:t>
      </w:r>
    </w:p>
    <w:p w14:paraId="50C61954" w14:textId="768F7251" w:rsidR="000D055C" w:rsidRPr="003F3B00" w:rsidRDefault="001E09AD" w:rsidP="001B7C69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0D055C" w:rsidRPr="000D055C">
        <w:rPr>
          <w:rFonts w:ascii="Source Sans Pro" w:hAnsi="Source Sans Pro"/>
        </w:rPr>
        <w:t xml:space="preserve">Different jobs share characteristics that make them a good fit for people with certain interests and strengths. </w:t>
      </w:r>
      <w:proofErr w:type="spellStart"/>
      <w:r w:rsidR="000D055C" w:rsidRPr="000D055C">
        <w:rPr>
          <w:rFonts w:ascii="Source Sans Pro" w:hAnsi="Source Sans Pro"/>
        </w:rPr>
        <w:t>MyFutureVT</w:t>
      </w:r>
      <w:proofErr w:type="spellEnd"/>
      <w:r w:rsidR="000D055C" w:rsidRPr="000D055C">
        <w:rPr>
          <w:rFonts w:ascii="Source Sans Pro" w:hAnsi="Source Sans Pro"/>
        </w:rPr>
        <w:t xml:space="preserve"> can help match </w:t>
      </w:r>
      <w:proofErr w:type="spellStart"/>
      <w:r w:rsidR="000D055C" w:rsidRPr="000D055C">
        <w:rPr>
          <w:rFonts w:ascii="Source Sans Pro" w:hAnsi="Source Sans Pro"/>
        </w:rPr>
        <w:t>VTers</w:t>
      </w:r>
      <w:proofErr w:type="spellEnd"/>
      <w:r w:rsidR="000D055C" w:rsidRPr="000D055C">
        <w:rPr>
          <w:rFonts w:ascii="Source Sans Pro" w:hAnsi="Source Sans Pro"/>
        </w:rPr>
        <w:t xml:space="preserve"> with fulfilling jobs</w:t>
      </w:r>
      <w:r w:rsidR="00A55E5D">
        <w:rPr>
          <w:rFonts w:ascii="Source Sans Pro" w:hAnsi="Source Sans Pro"/>
        </w:rPr>
        <w:t xml:space="preserve"> based on what </w:t>
      </w:r>
      <w:r w:rsidR="00B7549E">
        <w:rPr>
          <w:rFonts w:ascii="Source Sans Pro" w:hAnsi="Source Sans Pro"/>
        </w:rPr>
        <w:t>they</w:t>
      </w:r>
      <w:r w:rsidR="00A55E5D">
        <w:rPr>
          <w:rFonts w:ascii="Source Sans Pro" w:hAnsi="Source Sans Pro"/>
        </w:rPr>
        <w:t xml:space="preserve"> like and what </w:t>
      </w:r>
      <w:proofErr w:type="gramStart"/>
      <w:r w:rsidR="00B7549E">
        <w:rPr>
          <w:rFonts w:ascii="Source Sans Pro" w:hAnsi="Source Sans Pro"/>
        </w:rPr>
        <w:t>they’re</w:t>
      </w:r>
      <w:proofErr w:type="gramEnd"/>
      <w:r w:rsidR="00A55E5D">
        <w:rPr>
          <w:rFonts w:ascii="Source Sans Pro" w:hAnsi="Source Sans Pro"/>
        </w:rPr>
        <w:t xml:space="preserve"> good a</w:t>
      </w:r>
      <w:r w:rsidR="00B7549E">
        <w:rPr>
          <w:rFonts w:ascii="Source Sans Pro" w:hAnsi="Source Sans Pro"/>
        </w:rPr>
        <w:t>t</w:t>
      </w:r>
      <w:r w:rsidR="00A55E5D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 </w:t>
      </w:r>
      <w:hyperlink r:id="rId13" w:history="1">
        <w:r w:rsidRPr="003A0630">
          <w:rPr>
            <w:rStyle w:val="Hyperlink"/>
            <w:rFonts w:ascii="Source Sans Pro" w:hAnsi="Source Sans Pro"/>
          </w:rPr>
          <w:t>https://www.myfuturevt.org/explore-careers/discover-your-strengths-and-interests/</w:t>
        </w:r>
      </w:hyperlink>
      <w:r>
        <w:rPr>
          <w:rFonts w:ascii="Source Sans Pro" w:hAnsi="Source Sans Pro"/>
        </w:rPr>
        <w:t xml:space="preserve"> </w:t>
      </w:r>
    </w:p>
    <w:p w14:paraId="4B6B03FD" w14:textId="41FB1F63" w:rsidR="00A55E5D" w:rsidRPr="003F3B00" w:rsidRDefault="00A55E5D" w:rsidP="00A55E5D">
      <w:pPr>
        <w:rPr>
          <w:rFonts w:ascii="Source Sans Pro" w:hAnsi="Source Sans Pro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>
        <w:rPr>
          <w:rFonts w:ascii="Source Sans Pro" w:hAnsi="Source Sans Pro"/>
        </w:rPr>
        <w:t xml:space="preserve">Trying to find a new job? </w:t>
      </w:r>
      <w:proofErr w:type="spellStart"/>
      <w:r w:rsidR="00B7549E">
        <w:rPr>
          <w:rFonts w:ascii="Source Sans Pro" w:hAnsi="Source Sans Pro"/>
        </w:rPr>
        <w:t>MyFutureVT</w:t>
      </w:r>
      <w:proofErr w:type="spellEnd"/>
      <w:r w:rsidR="00B7549E">
        <w:rPr>
          <w:rFonts w:ascii="Source Sans Pro" w:hAnsi="Source Sans Pro"/>
        </w:rPr>
        <w:t xml:space="preserve"> has the most popular</w:t>
      </w:r>
      <w:r>
        <w:rPr>
          <w:rFonts w:ascii="Source Sans Pro" w:hAnsi="Source Sans Pro"/>
        </w:rPr>
        <w:t xml:space="preserve"> job boards. Feeling unsure about </w:t>
      </w:r>
      <w:r w:rsidR="00B7549E">
        <w:rPr>
          <w:rFonts w:ascii="Source Sans Pro" w:hAnsi="Source Sans Pro"/>
        </w:rPr>
        <w:t>a</w:t>
      </w:r>
      <w:r>
        <w:rPr>
          <w:rFonts w:ascii="Source Sans Pro" w:hAnsi="Source Sans Pro"/>
        </w:rPr>
        <w:t xml:space="preserve"> resume, cover letter, or interview? Read through </w:t>
      </w:r>
      <w:proofErr w:type="spellStart"/>
      <w:r w:rsidR="00B7549E">
        <w:rPr>
          <w:rFonts w:ascii="Source Sans Pro" w:hAnsi="Source Sans Pro"/>
        </w:rPr>
        <w:t>MyFutureVT’s</w:t>
      </w:r>
      <w:proofErr w:type="spellEnd"/>
      <w:r>
        <w:rPr>
          <w:rFonts w:ascii="Source Sans Pro" w:hAnsi="Source Sans Pro"/>
        </w:rPr>
        <w:t xml:space="preserve"> tips and tricks for feeling more confident</w:t>
      </w:r>
      <w:r>
        <w:rPr>
          <w:rFonts w:ascii="Source Sans Pro" w:hAnsi="Source Sans Pro"/>
        </w:rPr>
        <w:t xml:space="preserve">  </w:t>
      </w:r>
      <w:hyperlink r:id="rId14" w:history="1">
        <w:r w:rsidRPr="003A0630">
          <w:rPr>
            <w:rStyle w:val="Hyperlink"/>
            <w:rFonts w:ascii="Source Sans Pro" w:hAnsi="Source Sans Pro"/>
          </w:rPr>
          <w:t>https://www.myfuturevt.org/explore-careers/discover-your-strengths-and-interests/</w:t>
        </w:r>
      </w:hyperlink>
      <w:r>
        <w:rPr>
          <w:rFonts w:ascii="Source Sans Pro" w:hAnsi="Source Sans Pro"/>
        </w:rPr>
        <w:t xml:space="preserve"> </w:t>
      </w:r>
    </w:p>
    <w:p w14:paraId="25937CCB" w14:textId="77777777" w:rsidR="00B7549E" w:rsidRDefault="00B7549E" w:rsidP="001B7C69">
      <w:pPr>
        <w:rPr>
          <w:rFonts w:ascii="Source Sans Pro" w:hAnsi="Source Sans Pro" w:cs="Tahoma"/>
          <w:b/>
          <w:bCs/>
          <w:color w:val="004143"/>
          <w:sz w:val="28"/>
          <w:szCs w:val="28"/>
        </w:rPr>
      </w:pPr>
    </w:p>
    <w:p w14:paraId="37A5E54B" w14:textId="78218071" w:rsidR="00B815A0" w:rsidRDefault="00B815A0" w:rsidP="006C2F44">
      <w:pPr>
        <w:tabs>
          <w:tab w:val="left" w:pos="2450"/>
        </w:tabs>
        <w:rPr>
          <w:rFonts w:ascii="Source Sans Pro" w:hAnsi="Source Sans Pro" w:cs="Tahoma"/>
          <w:b/>
          <w:bCs/>
          <w:color w:val="004143"/>
          <w:sz w:val="28"/>
          <w:szCs w:val="28"/>
        </w:rPr>
      </w:pPr>
      <w:r>
        <w:rPr>
          <w:rFonts w:ascii="Source Sans Pro" w:hAnsi="Source Sans Pro" w:cs="Tahoma"/>
          <w:b/>
          <w:bCs/>
          <w:color w:val="004143"/>
          <w:sz w:val="28"/>
          <w:szCs w:val="28"/>
        </w:rPr>
        <w:tab/>
      </w:r>
    </w:p>
    <w:p w14:paraId="4ABCE890" w14:textId="28DCBF5C" w:rsidR="001B7C69" w:rsidRPr="000D055C" w:rsidRDefault="000D055C" w:rsidP="001B7C69">
      <w:pPr>
        <w:rPr>
          <w:rFonts w:ascii="Source Sans Pro" w:hAnsi="Source Sans Pro" w:cs="Tahoma"/>
          <w:b/>
          <w:bCs/>
          <w:color w:val="004143"/>
          <w:sz w:val="28"/>
          <w:szCs w:val="28"/>
        </w:rPr>
      </w:pPr>
      <w:r w:rsidRPr="000D055C">
        <w:rPr>
          <w:rFonts w:ascii="Source Sans Pro" w:hAnsi="Source Sans Pro" w:cs="Tahoma"/>
          <w:b/>
          <w:bCs/>
          <w:color w:val="004143"/>
          <w:sz w:val="28"/>
          <w:szCs w:val="28"/>
        </w:rPr>
        <w:lastRenderedPageBreak/>
        <w:t>Promot</w:t>
      </w:r>
      <w:r w:rsidR="00A55E5D">
        <w:rPr>
          <w:rFonts w:ascii="Source Sans Pro" w:hAnsi="Source Sans Pro" w:cs="Tahoma"/>
          <w:b/>
          <w:bCs/>
          <w:color w:val="004143"/>
          <w:sz w:val="28"/>
          <w:szCs w:val="28"/>
        </w:rPr>
        <w:t xml:space="preserve">e </w:t>
      </w:r>
      <w:proofErr w:type="spellStart"/>
      <w:r w:rsidR="00A55E5D">
        <w:rPr>
          <w:rFonts w:ascii="Source Sans Pro" w:hAnsi="Source Sans Pro" w:cs="Tahoma"/>
          <w:b/>
          <w:bCs/>
          <w:color w:val="004143"/>
          <w:sz w:val="28"/>
          <w:szCs w:val="28"/>
        </w:rPr>
        <w:t>MyFutureVT’s</w:t>
      </w:r>
      <w:proofErr w:type="spellEnd"/>
      <w:r w:rsidRPr="000D055C">
        <w:rPr>
          <w:rFonts w:ascii="Source Sans Pro" w:hAnsi="Source Sans Pro" w:cs="Tahoma"/>
          <w:b/>
          <w:bCs/>
          <w:color w:val="004143"/>
          <w:sz w:val="28"/>
          <w:szCs w:val="28"/>
        </w:rPr>
        <w:t xml:space="preserve"> </w:t>
      </w:r>
      <w:r>
        <w:rPr>
          <w:rFonts w:ascii="Source Sans Pro" w:hAnsi="Source Sans Pro" w:cs="Tahoma"/>
          <w:b/>
          <w:bCs/>
          <w:color w:val="004143"/>
          <w:sz w:val="28"/>
          <w:szCs w:val="28"/>
        </w:rPr>
        <w:t xml:space="preserve">‘Find </w:t>
      </w:r>
      <w:r w:rsidRPr="000D055C">
        <w:rPr>
          <w:rFonts w:ascii="Source Sans Pro" w:hAnsi="Source Sans Pro" w:cs="Tahoma"/>
          <w:b/>
          <w:bCs/>
          <w:color w:val="004143"/>
          <w:sz w:val="28"/>
          <w:szCs w:val="28"/>
        </w:rPr>
        <w:t>Education and Training</w:t>
      </w:r>
      <w:r>
        <w:rPr>
          <w:rFonts w:ascii="Source Sans Pro" w:hAnsi="Source Sans Pro" w:cs="Tahoma"/>
          <w:b/>
          <w:bCs/>
          <w:color w:val="004143"/>
          <w:sz w:val="28"/>
          <w:szCs w:val="28"/>
        </w:rPr>
        <w:t>’ Content</w:t>
      </w:r>
    </w:p>
    <w:p w14:paraId="4C32A777" w14:textId="7FBE05EC" w:rsidR="001B7C69" w:rsidRDefault="001B7C69" w:rsidP="001B7C69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937ADA">
        <w:rPr>
          <w:rFonts w:ascii="Source Sans Pro" w:hAnsi="Source Sans Pro" w:cs="Tahoma"/>
        </w:rPr>
        <w:t xml:space="preserve">Explore the education and training programs that will prepare </w:t>
      </w:r>
      <w:proofErr w:type="spellStart"/>
      <w:r w:rsidR="00594100">
        <w:rPr>
          <w:rFonts w:ascii="Source Sans Pro" w:hAnsi="Source Sans Pro" w:cs="Tahoma"/>
        </w:rPr>
        <w:t>VTers</w:t>
      </w:r>
      <w:proofErr w:type="spellEnd"/>
      <w:r w:rsidR="00937ADA">
        <w:rPr>
          <w:rFonts w:ascii="Source Sans Pro" w:hAnsi="Source Sans Pro" w:cs="Tahoma"/>
        </w:rPr>
        <w:t xml:space="preserve"> for high-pay, high-demand jobs. Find a career training option that works for </w:t>
      </w:r>
      <w:r w:rsidR="00594100">
        <w:rPr>
          <w:rFonts w:ascii="Source Sans Pro" w:hAnsi="Source Sans Pro" w:cs="Tahoma"/>
        </w:rPr>
        <w:t>them</w:t>
      </w:r>
      <w:r w:rsidR="00937ADA">
        <w:rPr>
          <w:rFonts w:ascii="Source Sans Pro" w:hAnsi="Source Sans Pro" w:cs="Tahoma"/>
        </w:rPr>
        <w:t xml:space="preserve"> and </w:t>
      </w:r>
      <w:r w:rsidR="00594100">
        <w:rPr>
          <w:rFonts w:ascii="Source Sans Pro" w:hAnsi="Source Sans Pro" w:cs="Tahoma"/>
        </w:rPr>
        <w:t>their</w:t>
      </w:r>
      <w:r w:rsidR="00937ADA">
        <w:rPr>
          <w:rFonts w:ascii="Source Sans Pro" w:hAnsi="Source Sans Pro" w:cs="Tahoma"/>
        </w:rPr>
        <w:t xml:space="preserve"> life. </w:t>
      </w:r>
      <w:hyperlink r:id="rId15" w:history="1">
        <w:r w:rsidR="00937ADA" w:rsidRPr="003A0630">
          <w:rPr>
            <w:rStyle w:val="Hyperlink"/>
            <w:rFonts w:ascii="Source Sans Pro" w:hAnsi="Source Sans Pro" w:cs="Tahoma"/>
          </w:rPr>
          <w:t>https://www.myfuturevt.org/vermont-education-training-programs/</w:t>
        </w:r>
      </w:hyperlink>
      <w:r w:rsidR="00937ADA">
        <w:rPr>
          <w:rFonts w:ascii="Source Sans Pro" w:hAnsi="Source Sans Pro" w:cs="Tahoma"/>
        </w:rPr>
        <w:t xml:space="preserve"> </w:t>
      </w:r>
    </w:p>
    <w:p w14:paraId="4E4F6130" w14:textId="07C54C47" w:rsidR="001B7C69" w:rsidRPr="003F3B00" w:rsidRDefault="001B7C69" w:rsidP="001B7C69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A55E5D">
        <w:rPr>
          <w:rFonts w:ascii="Source Sans Pro" w:hAnsi="Source Sans Pro" w:cs="Tahoma"/>
        </w:rPr>
        <w:t xml:space="preserve">College is a great fit for some – but not all. Learn about all the different types of credentials that will lead </w:t>
      </w:r>
      <w:proofErr w:type="spellStart"/>
      <w:r w:rsidR="00594100">
        <w:rPr>
          <w:rFonts w:ascii="Source Sans Pro" w:hAnsi="Source Sans Pro" w:cs="Tahoma"/>
        </w:rPr>
        <w:t>VTers</w:t>
      </w:r>
      <w:proofErr w:type="spellEnd"/>
      <w:r w:rsidR="00A55E5D">
        <w:rPr>
          <w:rFonts w:ascii="Source Sans Pro" w:hAnsi="Source Sans Pro" w:cs="Tahoma"/>
        </w:rPr>
        <w:t xml:space="preserve"> into good jobs that meet </w:t>
      </w:r>
      <w:r w:rsidR="00594100">
        <w:rPr>
          <w:rFonts w:ascii="Source Sans Pro" w:hAnsi="Source Sans Pro" w:cs="Tahoma"/>
        </w:rPr>
        <w:t>their</w:t>
      </w:r>
      <w:r w:rsidR="00A55E5D">
        <w:rPr>
          <w:rFonts w:ascii="Source Sans Pro" w:hAnsi="Source Sans Pro" w:cs="Tahoma"/>
        </w:rPr>
        <w:t xml:space="preserve"> needs. Find the right </w:t>
      </w:r>
      <w:r w:rsidR="00594100">
        <w:rPr>
          <w:rFonts w:ascii="Source Sans Pro" w:hAnsi="Source Sans Pro" w:cs="Tahoma"/>
        </w:rPr>
        <w:t>options at</w:t>
      </w:r>
      <w:r w:rsidR="00A55E5D">
        <w:rPr>
          <w:rFonts w:ascii="Source Sans Pro" w:hAnsi="Source Sans Pro" w:cs="Tahoma"/>
        </w:rPr>
        <w:t xml:space="preserve"> </w:t>
      </w:r>
      <w:hyperlink r:id="rId16" w:history="1">
        <w:r w:rsidR="00A55E5D" w:rsidRPr="003A0630">
          <w:rPr>
            <w:rStyle w:val="Hyperlink"/>
            <w:rFonts w:ascii="Source Sans Pro" w:hAnsi="Source Sans Pro" w:cs="Tahoma"/>
          </w:rPr>
          <w:t>https://www.myfuturevt.org/find-training/education-training-pathways/</w:t>
        </w:r>
      </w:hyperlink>
      <w:r w:rsidR="00A55E5D">
        <w:rPr>
          <w:rFonts w:ascii="Source Sans Pro" w:hAnsi="Source Sans Pro" w:cs="Tahoma"/>
        </w:rPr>
        <w:t xml:space="preserve"> </w:t>
      </w:r>
    </w:p>
    <w:p w14:paraId="0B199687" w14:textId="06168794" w:rsidR="00937ADA" w:rsidRDefault="00937ADA" w:rsidP="00937ADA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</w:rPr>
        <w:t xml:space="preserve"> </w:t>
      </w:r>
      <w:r w:rsidR="00A55E5D">
        <w:rPr>
          <w:rFonts w:ascii="Source Sans Pro" w:hAnsi="Source Sans Pro" w:cs="Tahoma"/>
        </w:rPr>
        <w:t xml:space="preserve">Get the most out of </w:t>
      </w:r>
      <w:r w:rsidR="00594100">
        <w:rPr>
          <w:rFonts w:ascii="Source Sans Pro" w:hAnsi="Source Sans Pro" w:cs="Tahoma"/>
        </w:rPr>
        <w:t xml:space="preserve">a </w:t>
      </w:r>
      <w:r w:rsidR="00A55E5D">
        <w:rPr>
          <w:rFonts w:ascii="Source Sans Pro" w:hAnsi="Source Sans Pro" w:cs="Tahoma"/>
        </w:rPr>
        <w:t xml:space="preserve">credential. Align </w:t>
      </w:r>
      <w:r w:rsidR="00313FBC">
        <w:rPr>
          <w:rFonts w:ascii="Source Sans Pro" w:hAnsi="Source Sans Pro" w:cs="Tahoma"/>
        </w:rPr>
        <w:t>them</w:t>
      </w:r>
      <w:r w:rsidR="00A55E5D">
        <w:rPr>
          <w:rFonts w:ascii="Source Sans Pro" w:hAnsi="Source Sans Pro" w:cs="Tahoma"/>
        </w:rPr>
        <w:t xml:space="preserve"> with </w:t>
      </w:r>
      <w:r w:rsidR="00594100">
        <w:rPr>
          <w:rFonts w:ascii="Source Sans Pro" w:hAnsi="Source Sans Pro" w:cs="Tahoma"/>
        </w:rPr>
        <w:t>a</w:t>
      </w:r>
      <w:r w:rsidR="00A55E5D">
        <w:rPr>
          <w:rFonts w:ascii="Source Sans Pro" w:hAnsi="Source Sans Pro" w:cs="Tahoma"/>
        </w:rPr>
        <w:t xml:space="preserve"> desired industry and learn how to make different credentials </w:t>
      </w:r>
      <w:r w:rsidR="00313FBC">
        <w:rPr>
          <w:rFonts w:ascii="Source Sans Pro" w:hAnsi="Source Sans Pro" w:cs="Tahoma"/>
        </w:rPr>
        <w:t xml:space="preserve">work together to </w:t>
      </w:r>
      <w:r w:rsidR="00A55E5D">
        <w:rPr>
          <w:rFonts w:ascii="Source Sans Pro" w:hAnsi="Source Sans Pro" w:cs="Tahoma"/>
        </w:rPr>
        <w:t xml:space="preserve">help </w:t>
      </w:r>
      <w:proofErr w:type="spellStart"/>
      <w:r w:rsidR="00594100">
        <w:rPr>
          <w:rFonts w:ascii="Source Sans Pro" w:hAnsi="Source Sans Pro" w:cs="Tahoma"/>
        </w:rPr>
        <w:t>VTers</w:t>
      </w:r>
      <w:proofErr w:type="spellEnd"/>
      <w:r w:rsidR="00A55E5D">
        <w:rPr>
          <w:rFonts w:ascii="Source Sans Pro" w:hAnsi="Source Sans Pro" w:cs="Tahoma"/>
        </w:rPr>
        <w:t xml:space="preserve"> get more jobs and earn more money. Check it out at </w:t>
      </w:r>
      <w:hyperlink r:id="rId17" w:history="1">
        <w:r w:rsidR="00313FBC" w:rsidRPr="003A0630">
          <w:rPr>
            <w:rStyle w:val="Hyperlink"/>
            <w:rFonts w:ascii="Source Sans Pro" w:hAnsi="Source Sans Pro" w:cs="Tahoma"/>
          </w:rPr>
          <w:t>https://www.myfuturevt.org/find-training/learn-about-credentials/</w:t>
        </w:r>
      </w:hyperlink>
      <w:r w:rsidR="00313FBC">
        <w:rPr>
          <w:rFonts w:ascii="Source Sans Pro" w:hAnsi="Source Sans Pro" w:cs="Tahoma"/>
        </w:rPr>
        <w:t xml:space="preserve"> </w:t>
      </w:r>
    </w:p>
    <w:p w14:paraId="6F24B66D" w14:textId="68337998" w:rsidR="00313FBC" w:rsidRPr="00313FBC" w:rsidRDefault="00313FBC" w:rsidP="00937ADA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>
        <w:rPr>
          <w:rFonts w:ascii="Tahoma" w:hAnsi="Tahoma" w:cs="Tahoma"/>
          <w:color w:val="004143"/>
        </w:rPr>
        <w:t xml:space="preserve"> </w:t>
      </w:r>
      <w:r w:rsidRPr="00313FBC">
        <w:rPr>
          <w:rFonts w:ascii="Source Sans Pro" w:hAnsi="Source Sans Pro" w:cs="Tahoma"/>
        </w:rPr>
        <w:t xml:space="preserve">Education and training after high school </w:t>
      </w:r>
      <w:proofErr w:type="gramStart"/>
      <w:r w:rsidRPr="00313FBC">
        <w:rPr>
          <w:rFonts w:ascii="Source Sans Pro" w:hAnsi="Source Sans Pro" w:cs="Tahoma"/>
        </w:rPr>
        <w:t>doesn’t</w:t>
      </w:r>
      <w:proofErr w:type="gramEnd"/>
      <w:r w:rsidRPr="00313FBC">
        <w:rPr>
          <w:rFonts w:ascii="Source Sans Pro" w:hAnsi="Source Sans Pro" w:cs="Tahoma"/>
        </w:rPr>
        <w:t xml:space="preserve"> have to break the bank. </w:t>
      </w:r>
      <w:r>
        <w:rPr>
          <w:rFonts w:ascii="Source Sans Pro" w:hAnsi="Source Sans Pro" w:cs="Tahoma"/>
        </w:rPr>
        <w:t xml:space="preserve">Explore </w:t>
      </w:r>
      <w:r w:rsidR="00594100">
        <w:rPr>
          <w:rFonts w:ascii="Source Sans Pro" w:hAnsi="Source Sans Pro" w:cs="Tahoma"/>
        </w:rPr>
        <w:t>the</w:t>
      </w:r>
      <w:r>
        <w:rPr>
          <w:rFonts w:ascii="Source Sans Pro" w:hAnsi="Source Sans Pro" w:cs="Tahoma"/>
        </w:rPr>
        <w:t xml:space="preserve"> financial aid options</w:t>
      </w:r>
      <w:r w:rsidR="00594100">
        <w:rPr>
          <w:rFonts w:ascii="Source Sans Pro" w:hAnsi="Source Sans Pro" w:cs="Tahoma"/>
        </w:rPr>
        <w:t>,</w:t>
      </w:r>
      <w:r>
        <w:rPr>
          <w:rFonts w:ascii="Source Sans Pro" w:hAnsi="Source Sans Pro" w:cs="Tahoma"/>
        </w:rPr>
        <w:t xml:space="preserve"> plus some creative ways to make education and training cheaper from the start </w:t>
      </w:r>
      <w:r w:rsidR="00594100">
        <w:rPr>
          <w:rFonts w:ascii="Source Sans Pro" w:hAnsi="Source Sans Pro" w:cs="Tahoma"/>
        </w:rPr>
        <w:t xml:space="preserve">at </w:t>
      </w:r>
      <w:proofErr w:type="spellStart"/>
      <w:r w:rsidR="00594100">
        <w:rPr>
          <w:rFonts w:ascii="Source Sans Pro" w:hAnsi="Source Sans Pro" w:cs="Tahoma"/>
        </w:rPr>
        <w:t>MyFutureVT</w:t>
      </w:r>
      <w:proofErr w:type="spellEnd"/>
      <w:r w:rsidR="00594100">
        <w:rPr>
          <w:rFonts w:ascii="Source Sans Pro" w:hAnsi="Source Sans Pro" w:cs="Tahoma"/>
        </w:rPr>
        <w:t xml:space="preserve"> </w:t>
      </w:r>
      <w:hyperlink r:id="rId18" w:history="1">
        <w:r w:rsidR="00594100" w:rsidRPr="003A0630">
          <w:rPr>
            <w:rStyle w:val="Hyperlink"/>
            <w:rFonts w:ascii="Source Sans Pro" w:hAnsi="Source Sans Pro" w:cs="Tahoma"/>
          </w:rPr>
          <w:t>https://www.myfuturevt.org/find-training/pay-for-education/</w:t>
        </w:r>
      </w:hyperlink>
      <w:r>
        <w:rPr>
          <w:rFonts w:ascii="Source Sans Pro" w:hAnsi="Source Sans Pro" w:cs="Tahoma"/>
        </w:rPr>
        <w:t xml:space="preserve"> </w:t>
      </w:r>
    </w:p>
    <w:p w14:paraId="565049ED" w14:textId="635A84E5" w:rsidR="001B7C69" w:rsidRPr="003F3B00" w:rsidRDefault="001B7C69" w:rsidP="001B7C69">
      <w:pPr>
        <w:rPr>
          <w:rFonts w:ascii="Source Sans Pro" w:hAnsi="Source Sans Pro" w:cs="Tahoma"/>
        </w:rPr>
      </w:pPr>
    </w:p>
    <w:p w14:paraId="6130DA9E" w14:textId="633A97DC" w:rsidR="001B7C69" w:rsidRPr="000D055C" w:rsidRDefault="000D055C" w:rsidP="001B7C69">
      <w:pPr>
        <w:rPr>
          <w:rFonts w:ascii="Source Sans Pro" w:hAnsi="Source Sans Pro" w:cs="Tahoma"/>
          <w:b/>
          <w:bCs/>
          <w:color w:val="004143"/>
          <w:sz w:val="28"/>
          <w:szCs w:val="28"/>
        </w:rPr>
      </w:pPr>
      <w:r w:rsidRPr="000D055C">
        <w:rPr>
          <w:rFonts w:ascii="Source Sans Pro" w:hAnsi="Source Sans Pro" w:cs="Tahoma"/>
          <w:b/>
          <w:bCs/>
          <w:color w:val="004143"/>
          <w:sz w:val="28"/>
          <w:szCs w:val="28"/>
        </w:rPr>
        <w:t xml:space="preserve">Promoting </w:t>
      </w:r>
      <w:r>
        <w:rPr>
          <w:rFonts w:ascii="Source Sans Pro" w:hAnsi="Source Sans Pro" w:cs="Tahoma"/>
          <w:b/>
          <w:bCs/>
          <w:color w:val="004143"/>
          <w:sz w:val="28"/>
          <w:szCs w:val="28"/>
        </w:rPr>
        <w:t>‘Get Support’ Content</w:t>
      </w:r>
    </w:p>
    <w:p w14:paraId="2A3FD137" w14:textId="61BC86A4" w:rsidR="001B7C69" w:rsidRPr="003F3B00" w:rsidRDefault="001B7C69" w:rsidP="001B7C69">
      <w:pPr>
        <w:rPr>
          <w:rFonts w:ascii="Source Sans Pro" w:hAnsi="Source Sans Pro" w:cs="Tahoma"/>
          <w:color w:val="004143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="00B7549E">
        <w:rPr>
          <w:rFonts w:ascii="Source Sans Pro" w:hAnsi="Source Sans Pro" w:cs="Tahoma"/>
        </w:rPr>
        <w:t xml:space="preserve">Finding the right support resources can take too long. That’s </w:t>
      </w:r>
      <w:proofErr w:type="spellStart"/>
      <w:r w:rsidR="00B7549E">
        <w:rPr>
          <w:rFonts w:ascii="Source Sans Pro" w:hAnsi="Source Sans Pro" w:cs="Tahoma"/>
        </w:rPr>
        <w:t>MyFutureVT</w:t>
      </w:r>
      <w:proofErr w:type="spellEnd"/>
      <w:r w:rsidR="00B7549E">
        <w:rPr>
          <w:rFonts w:ascii="Source Sans Pro" w:hAnsi="Source Sans Pro" w:cs="Tahoma"/>
        </w:rPr>
        <w:t xml:space="preserve"> has collected free education and career services from all over VT. Explore these based on </w:t>
      </w:r>
      <w:r w:rsidR="00594100">
        <w:rPr>
          <w:rFonts w:ascii="Source Sans Pro" w:hAnsi="Source Sans Pro" w:cs="Tahoma"/>
        </w:rPr>
        <w:t>identity and</w:t>
      </w:r>
      <w:r w:rsidR="00B7549E">
        <w:rPr>
          <w:rFonts w:ascii="Source Sans Pro" w:hAnsi="Source Sans Pro" w:cs="Tahoma"/>
        </w:rPr>
        <w:t xml:space="preserve"> need. </w:t>
      </w:r>
      <w:r w:rsidR="00594100">
        <w:rPr>
          <w:rFonts w:ascii="Source Sans Pro" w:hAnsi="Source Sans Pro" w:cs="Tahoma"/>
        </w:rPr>
        <w:t>No one</w:t>
      </w:r>
      <w:r w:rsidR="00B7549E">
        <w:rPr>
          <w:rFonts w:ascii="Source Sans Pro" w:hAnsi="Source Sans Pro" w:cs="Tahoma"/>
        </w:rPr>
        <w:t xml:space="preserve"> </w:t>
      </w:r>
      <w:r w:rsidR="00594100">
        <w:rPr>
          <w:rFonts w:ascii="Source Sans Pro" w:hAnsi="Source Sans Pro" w:cs="Tahoma"/>
        </w:rPr>
        <w:t>should have</w:t>
      </w:r>
      <w:r w:rsidR="00B7549E">
        <w:rPr>
          <w:rFonts w:ascii="Source Sans Pro" w:hAnsi="Source Sans Pro" w:cs="Tahoma"/>
        </w:rPr>
        <w:t xml:space="preserve"> to do this alone </w:t>
      </w:r>
      <w:hyperlink r:id="rId19" w:history="1">
        <w:r w:rsidR="00B7549E" w:rsidRPr="003A0630">
          <w:rPr>
            <w:rStyle w:val="Hyperlink"/>
            <w:rFonts w:ascii="Source Sans Pro" w:hAnsi="Source Sans Pro" w:cs="Tahoma"/>
          </w:rPr>
          <w:t>https://www.myfuturevt.org/get-support/resources/</w:t>
        </w:r>
      </w:hyperlink>
      <w:r w:rsidR="00B7549E">
        <w:rPr>
          <w:rFonts w:ascii="Source Sans Pro" w:hAnsi="Source Sans Pro" w:cs="Tahoma"/>
        </w:rPr>
        <w:t xml:space="preserve">   </w:t>
      </w:r>
    </w:p>
    <w:p w14:paraId="6D4A0172" w14:textId="294CC27E" w:rsidR="001B7C69" w:rsidRPr="003F3B00" w:rsidRDefault="001B7C69" w:rsidP="001B7C69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="00B7549E" w:rsidRPr="00B7549E">
        <w:rPr>
          <w:rFonts w:ascii="Source Sans Pro" w:hAnsi="Source Sans Pro" w:cs="Tahoma"/>
        </w:rPr>
        <w:t xml:space="preserve">High schoolers have </w:t>
      </w:r>
      <w:r w:rsidR="00B7549E">
        <w:rPr>
          <w:rFonts w:ascii="Source Sans Pro" w:hAnsi="Source Sans Pro" w:cs="Tahoma"/>
        </w:rPr>
        <w:t xml:space="preserve">endless opportunities </w:t>
      </w:r>
      <w:r w:rsidR="00B7549E" w:rsidRPr="00B7549E">
        <w:rPr>
          <w:rFonts w:ascii="Source Sans Pro" w:hAnsi="Source Sans Pro" w:cs="Tahoma"/>
        </w:rPr>
        <w:t xml:space="preserve">ahead of them – and that means making some big decisions. </w:t>
      </w:r>
      <w:proofErr w:type="spellStart"/>
      <w:r w:rsidR="00594100">
        <w:rPr>
          <w:rFonts w:ascii="Source Sans Pro" w:hAnsi="Source Sans Pro" w:cs="Tahoma"/>
        </w:rPr>
        <w:t>MyFutureVT</w:t>
      </w:r>
      <w:proofErr w:type="spellEnd"/>
      <w:r w:rsidR="00594100">
        <w:rPr>
          <w:rFonts w:ascii="Source Sans Pro" w:hAnsi="Source Sans Pro" w:cs="Tahoma"/>
        </w:rPr>
        <w:t xml:space="preserve"> has put together resources to help HS students feel empowered and informed in their education and career journey </w:t>
      </w:r>
      <w:hyperlink r:id="rId20" w:history="1">
        <w:r w:rsidR="00594100" w:rsidRPr="003A0630">
          <w:rPr>
            <w:rStyle w:val="Hyperlink"/>
            <w:rFonts w:ascii="Source Sans Pro" w:hAnsi="Source Sans Pro" w:cs="Tahoma"/>
          </w:rPr>
          <w:t>https://www.myfuturevt.org/get-support/resources-for-hs/</w:t>
        </w:r>
      </w:hyperlink>
      <w:r w:rsidR="00594100">
        <w:rPr>
          <w:rFonts w:ascii="Source Sans Pro" w:hAnsi="Source Sans Pro" w:cs="Tahoma"/>
        </w:rPr>
        <w:t xml:space="preserve"> </w:t>
      </w:r>
    </w:p>
    <w:p w14:paraId="4B2663C8" w14:textId="6061942E" w:rsidR="001B7C69" w:rsidRDefault="00A55E5D" w:rsidP="001B7C69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="00594100" w:rsidRPr="00594100">
        <w:rPr>
          <w:rFonts w:ascii="Source Sans Pro" w:hAnsi="Source Sans Pro" w:cs="Tahoma"/>
        </w:rPr>
        <w:t xml:space="preserve">Adults are working, paying bills, and raising families. They need </w:t>
      </w:r>
      <w:r w:rsidR="00594100">
        <w:rPr>
          <w:rFonts w:ascii="Source Sans Pro" w:hAnsi="Source Sans Pro" w:cs="Tahoma"/>
        </w:rPr>
        <w:t xml:space="preserve">easy access to education and career opportunities. </w:t>
      </w:r>
      <w:proofErr w:type="gramStart"/>
      <w:r w:rsidR="00594100">
        <w:rPr>
          <w:rFonts w:ascii="Source Sans Pro" w:hAnsi="Source Sans Pro" w:cs="Tahoma"/>
        </w:rPr>
        <w:t>That’s</w:t>
      </w:r>
      <w:proofErr w:type="gramEnd"/>
      <w:r w:rsidR="00594100">
        <w:rPr>
          <w:rFonts w:ascii="Source Sans Pro" w:hAnsi="Source Sans Pro" w:cs="Tahoma"/>
        </w:rPr>
        <w:t xml:space="preserve"> why </w:t>
      </w:r>
      <w:proofErr w:type="spellStart"/>
      <w:r w:rsidR="00594100">
        <w:rPr>
          <w:rFonts w:ascii="Source Sans Pro" w:hAnsi="Source Sans Pro" w:cs="Tahoma"/>
        </w:rPr>
        <w:t>MyFutureVT</w:t>
      </w:r>
      <w:proofErr w:type="spellEnd"/>
      <w:r w:rsidR="00594100">
        <w:rPr>
          <w:rFonts w:ascii="Source Sans Pro" w:hAnsi="Source Sans Pro" w:cs="Tahoma"/>
        </w:rPr>
        <w:t xml:space="preserve"> put together a collection of resources just for adult workers and students. Learn more at </w:t>
      </w:r>
      <w:hyperlink r:id="rId21" w:history="1">
        <w:r w:rsidR="00594100" w:rsidRPr="003A0630">
          <w:rPr>
            <w:rStyle w:val="Hyperlink"/>
            <w:rFonts w:ascii="Source Sans Pro" w:hAnsi="Source Sans Pro" w:cs="Tahoma"/>
          </w:rPr>
          <w:t>https://www.myfuturevt.org/get-support/resources-adults/</w:t>
        </w:r>
      </w:hyperlink>
      <w:r w:rsidR="00594100">
        <w:rPr>
          <w:rFonts w:ascii="Source Sans Pro" w:hAnsi="Source Sans Pro" w:cs="Tahoma"/>
        </w:rPr>
        <w:t xml:space="preserve"> </w:t>
      </w:r>
    </w:p>
    <w:p w14:paraId="3CBF1D5F" w14:textId="77777777" w:rsidR="00A55E5D" w:rsidRDefault="00A55E5D" w:rsidP="001B7C69">
      <w:pPr>
        <w:rPr>
          <w:rFonts w:ascii="Source Sans Pro" w:hAnsi="Source Sans Pro" w:cs="Tahoma"/>
        </w:rPr>
      </w:pPr>
    </w:p>
    <w:p w14:paraId="6B69BE77" w14:textId="3E19A07D" w:rsidR="001E09AD" w:rsidRPr="000D055C" w:rsidRDefault="001E09AD" w:rsidP="001E09AD">
      <w:pPr>
        <w:rPr>
          <w:rFonts w:ascii="Source Sans Pro" w:hAnsi="Source Sans Pro" w:cs="Tahoma"/>
          <w:b/>
          <w:bCs/>
          <w:color w:val="004143"/>
          <w:sz w:val="28"/>
          <w:szCs w:val="28"/>
        </w:rPr>
      </w:pPr>
      <w:r>
        <w:rPr>
          <w:rFonts w:ascii="Source Sans Pro" w:hAnsi="Source Sans Pro" w:cs="Tahoma"/>
          <w:b/>
          <w:bCs/>
          <w:color w:val="004143"/>
          <w:sz w:val="28"/>
          <w:szCs w:val="28"/>
        </w:rPr>
        <w:t>Optional Hashtags</w:t>
      </w:r>
    </w:p>
    <w:p w14:paraId="096BB809" w14:textId="77777777" w:rsidR="001E09AD" w:rsidRPr="003F3B00" w:rsidRDefault="001E09AD" w:rsidP="001E09AD">
      <w:pPr>
        <w:rPr>
          <w:rFonts w:ascii="Source Sans Pro" w:hAnsi="Source Sans Pro" w:cs="Tahoma"/>
          <w:color w:val="004143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Pr="003F3B00">
        <w:rPr>
          <w:rFonts w:ascii="Source Sans Pro" w:hAnsi="Source Sans Pro" w:cs="Tahoma"/>
        </w:rPr>
        <w:t>#vted</w:t>
      </w:r>
    </w:p>
    <w:p w14:paraId="047FF4DC" w14:textId="77777777" w:rsidR="001E09AD" w:rsidRPr="003F3B00" w:rsidRDefault="001E09AD" w:rsidP="001E09AD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Pr="003F3B00">
        <w:rPr>
          <w:rFonts w:ascii="Source Sans Pro" w:hAnsi="Source Sans Pro" w:cs="Tahoma"/>
        </w:rPr>
        <w:t>#myfuturevt</w:t>
      </w:r>
    </w:p>
    <w:p w14:paraId="3BE14941" w14:textId="48E6C727" w:rsidR="001E09AD" w:rsidRPr="003F3B00" w:rsidRDefault="001E09AD" w:rsidP="001E09AD">
      <w:pPr>
        <w:rPr>
          <w:rFonts w:ascii="Source Sans Pro" w:hAnsi="Source Sans Pro" w:cs="Tahoma"/>
          <w:color w:val="004143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Pr="003F3B00">
        <w:rPr>
          <w:rFonts w:ascii="Source Sans Pro" w:hAnsi="Source Sans Pro" w:cs="Tahoma"/>
        </w:rPr>
        <w:t>#vt</w:t>
      </w:r>
      <w:r>
        <w:rPr>
          <w:rFonts w:ascii="Source Sans Pro" w:hAnsi="Source Sans Pro" w:cs="Tahoma"/>
        </w:rPr>
        <w:t>poli</w:t>
      </w:r>
    </w:p>
    <w:p w14:paraId="022BD00E" w14:textId="4B782771" w:rsidR="003F3B00" w:rsidRPr="001E09AD" w:rsidRDefault="001E09AD" w:rsidP="00491861">
      <w:pPr>
        <w:rPr>
          <w:rFonts w:ascii="Source Sans Pro" w:hAnsi="Source Sans Pro" w:cs="Tahoma"/>
        </w:rPr>
      </w:pPr>
      <w:r w:rsidRPr="003F3B00">
        <w:rPr>
          <w:rFonts w:ascii="Tahoma" w:hAnsi="Tahoma" w:cs="Tahoma"/>
          <w:color w:val="004143"/>
        </w:rPr>
        <w:t>‣</w:t>
      </w:r>
      <w:r w:rsidRPr="003F3B00">
        <w:rPr>
          <w:rFonts w:ascii="Source Sans Pro" w:hAnsi="Source Sans Pro" w:cs="Tahoma"/>
          <w:color w:val="004143"/>
        </w:rPr>
        <w:t xml:space="preserve"> </w:t>
      </w:r>
      <w:r w:rsidRPr="003F3B00">
        <w:rPr>
          <w:rFonts w:ascii="Source Sans Pro" w:hAnsi="Source Sans Pro" w:cs="Tahoma"/>
        </w:rPr>
        <w:t>#</w:t>
      </w:r>
      <w:r>
        <w:rPr>
          <w:rFonts w:ascii="Source Sans Pro" w:hAnsi="Source Sans Pro" w:cs="Tahoma"/>
        </w:rPr>
        <w:t>vtcte</w:t>
      </w:r>
    </w:p>
    <w:p w14:paraId="7D132E4B" w14:textId="44746CAA" w:rsidR="00905407" w:rsidRPr="003F3B00" w:rsidRDefault="00905407" w:rsidP="00CA49D5">
      <w:pPr>
        <w:rPr>
          <w:rFonts w:ascii="Source Sans Pro" w:hAnsi="Source Sans Pro"/>
        </w:rPr>
      </w:pPr>
    </w:p>
    <w:sectPr w:rsidR="00905407" w:rsidRPr="003F3B00" w:rsidSect="00B815A0"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3A09" w14:textId="77777777" w:rsidR="00BC45D0" w:rsidRDefault="00BC45D0" w:rsidP="009400BA">
      <w:pPr>
        <w:spacing w:after="0" w:line="240" w:lineRule="auto"/>
      </w:pPr>
      <w:r>
        <w:separator/>
      </w:r>
    </w:p>
  </w:endnote>
  <w:endnote w:type="continuationSeparator" w:id="0">
    <w:p w14:paraId="498A2134" w14:textId="77777777" w:rsidR="00BC45D0" w:rsidRDefault="00BC45D0" w:rsidP="0094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Kha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975" w14:textId="00E4F123" w:rsidR="00B815A0" w:rsidRDefault="00B815A0" w:rsidP="00B815A0">
    <w:pPr>
      <w:pStyle w:val="Footer"/>
      <w:jc w:val="center"/>
    </w:pPr>
    <w:r>
      <w:rPr>
        <w:noProof/>
      </w:rPr>
      <w:drawing>
        <wp:inline distT="0" distB="0" distL="0" distR="0" wp14:anchorId="4F44278A" wp14:editId="60A18C17">
          <wp:extent cx="2173507" cy="51435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904" cy="52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7BC30012" wp14:editId="0CEECFF9">
          <wp:extent cx="2013719" cy="5168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996" cy="55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E3A7" w14:textId="466C46E9" w:rsidR="009E1DE5" w:rsidRDefault="009E1DE5" w:rsidP="009E1DE5">
    <w:pPr>
      <w:pStyle w:val="Footer"/>
      <w:jc w:val="center"/>
    </w:pPr>
    <w:r>
      <w:rPr>
        <w:noProof/>
      </w:rPr>
      <w:drawing>
        <wp:inline distT="0" distB="0" distL="0" distR="0" wp14:anchorId="0E103579" wp14:editId="413B569C">
          <wp:extent cx="2501900" cy="59206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18" cy="60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256DB3B9" wp14:editId="37826478">
          <wp:extent cx="2432050" cy="62438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510" cy="63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4A78" w14:textId="77777777" w:rsidR="00BC45D0" w:rsidRDefault="00BC45D0" w:rsidP="009400BA">
      <w:pPr>
        <w:spacing w:after="0" w:line="240" w:lineRule="auto"/>
      </w:pPr>
      <w:r>
        <w:separator/>
      </w:r>
    </w:p>
  </w:footnote>
  <w:footnote w:type="continuationSeparator" w:id="0">
    <w:p w14:paraId="459DC18C" w14:textId="77777777" w:rsidR="00BC45D0" w:rsidRDefault="00BC45D0" w:rsidP="0094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5F3" w14:textId="71FBFCDE" w:rsidR="009400BA" w:rsidRPr="00811EE7" w:rsidRDefault="009E1DE5" w:rsidP="009400B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MyFutureVT.org </w:t>
    </w:r>
    <w:r w:rsidR="009400BA" w:rsidRPr="00811EE7">
      <w:rPr>
        <w:b/>
        <w:bCs/>
        <w:sz w:val="32"/>
        <w:szCs w:val="32"/>
      </w:rPr>
      <w:t>Navigator Toolkit</w:t>
    </w:r>
  </w:p>
  <w:p w14:paraId="280DF944" w14:textId="6119968A" w:rsidR="009400BA" w:rsidRDefault="003F3B00">
    <w:pPr>
      <w:pStyle w:val="Header"/>
    </w:pPr>
    <w:r>
      <w:rPr>
        <w:b/>
        <w:bCs/>
      </w:rPr>
      <w:t>Sample Social Media Messaging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88D"/>
    <w:multiLevelType w:val="hybridMultilevel"/>
    <w:tmpl w:val="0DDC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2F2"/>
    <w:multiLevelType w:val="hybridMultilevel"/>
    <w:tmpl w:val="96EEB63C"/>
    <w:lvl w:ilvl="0" w:tplc="A96046D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8283"/>
        <w:spacing w:val="0"/>
        <w:w w:val="100"/>
        <w:kern w:val="0"/>
        <w:position w:val="0"/>
        <w:highlight w:val="none"/>
        <w:vertAlign w:val="baseline"/>
      </w:rPr>
    </w:lvl>
    <w:lvl w:ilvl="1" w:tplc="CA0E263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D0AD1E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C60816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856DF2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DF46DE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94FD0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23E6C7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35E87E6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38817602"/>
    <w:multiLevelType w:val="hybridMultilevel"/>
    <w:tmpl w:val="C4EC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FC"/>
    <w:rsid w:val="00006795"/>
    <w:rsid w:val="0008422C"/>
    <w:rsid w:val="000D055C"/>
    <w:rsid w:val="001B7C69"/>
    <w:rsid w:val="001E09AD"/>
    <w:rsid w:val="00313FBC"/>
    <w:rsid w:val="003B2274"/>
    <w:rsid w:val="003F3B00"/>
    <w:rsid w:val="00491861"/>
    <w:rsid w:val="00594100"/>
    <w:rsid w:val="006021A1"/>
    <w:rsid w:val="00661C22"/>
    <w:rsid w:val="006C2F44"/>
    <w:rsid w:val="0070374E"/>
    <w:rsid w:val="00725799"/>
    <w:rsid w:val="00825AF3"/>
    <w:rsid w:val="00905407"/>
    <w:rsid w:val="00937ADA"/>
    <w:rsid w:val="009400BA"/>
    <w:rsid w:val="009E1DE5"/>
    <w:rsid w:val="00A029C3"/>
    <w:rsid w:val="00A55E5D"/>
    <w:rsid w:val="00B254ED"/>
    <w:rsid w:val="00B7549E"/>
    <w:rsid w:val="00B815A0"/>
    <w:rsid w:val="00B976C8"/>
    <w:rsid w:val="00BC45D0"/>
    <w:rsid w:val="00CA49D5"/>
    <w:rsid w:val="00E27D3C"/>
    <w:rsid w:val="00E338FC"/>
    <w:rsid w:val="00E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6E29"/>
  <w15:chartTrackingRefBased/>
  <w15:docId w15:val="{CC624D8C-A26C-47C5-B3AD-B47C000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BA"/>
  </w:style>
  <w:style w:type="paragraph" w:styleId="Footer">
    <w:name w:val="footer"/>
    <w:basedOn w:val="Normal"/>
    <w:link w:val="FooterChar"/>
    <w:uiPriority w:val="99"/>
    <w:unhideWhenUsed/>
    <w:rsid w:val="0094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BA"/>
  </w:style>
  <w:style w:type="paragraph" w:styleId="ListParagraph">
    <w:name w:val="List Paragraph"/>
    <w:basedOn w:val="Normal"/>
    <w:uiPriority w:val="34"/>
    <w:qFormat/>
    <w:rsid w:val="0000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uturevt.org/" TargetMode="External"/><Relationship Id="rId13" Type="http://schemas.openxmlformats.org/officeDocument/2006/relationships/hyperlink" Target="https://www.myfuturevt.org/explore-careers/discover-your-strengths-and-interests/" TargetMode="External"/><Relationship Id="rId18" Type="http://schemas.openxmlformats.org/officeDocument/2006/relationships/hyperlink" Target="https://www.myfuturevt.org/find-training/pay-for-educatio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yfuturevt.org/get-support/resources-adults/" TargetMode="External"/><Relationship Id="rId7" Type="http://schemas.openxmlformats.org/officeDocument/2006/relationships/hyperlink" Target="https://bitly.com/" TargetMode="External"/><Relationship Id="rId12" Type="http://schemas.openxmlformats.org/officeDocument/2006/relationships/hyperlink" Target="https://www.myfuturevt.org/explore-careers/see-if-a-job-fits/" TargetMode="External"/><Relationship Id="rId17" Type="http://schemas.openxmlformats.org/officeDocument/2006/relationships/hyperlink" Target="https://www.myfuturevt.org/find-training/learn-about-credential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yfuturevt.org/find-training/education-training-pathways/" TargetMode="External"/><Relationship Id="rId20" Type="http://schemas.openxmlformats.org/officeDocument/2006/relationships/hyperlink" Target="https://www.myfuturevt.org/get-support/resources-for-h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futurevt.org/career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myfuturevt.org/vermont-education-training-program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yfuturevt.org/" TargetMode="External"/><Relationship Id="rId19" Type="http://schemas.openxmlformats.org/officeDocument/2006/relationships/hyperlink" Target="https://www.myfuturevt.org/get-support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futurevt.org/" TargetMode="External"/><Relationship Id="rId14" Type="http://schemas.openxmlformats.org/officeDocument/2006/relationships/hyperlink" Target="https://www.myfuturevt.org/explore-careers/discover-your-strengths-and-interest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McGavisk</dc:creator>
  <cp:keywords/>
  <dc:description/>
  <cp:lastModifiedBy>Alana Redden</cp:lastModifiedBy>
  <cp:revision>17</cp:revision>
  <dcterms:created xsi:type="dcterms:W3CDTF">2021-04-28T00:26:00Z</dcterms:created>
  <dcterms:modified xsi:type="dcterms:W3CDTF">2021-05-03T23:18:00Z</dcterms:modified>
</cp:coreProperties>
</file>